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0D5" w14:textId="421B4056" w:rsidR="00D61F1B" w:rsidRDefault="00C906DD" w:rsidP="00D61F1B">
      <w:pPr>
        <w:rPr>
          <w:b/>
          <w:bCs/>
        </w:rPr>
      </w:pPr>
      <w:r>
        <w:rPr>
          <w:b/>
          <w:bCs/>
        </w:rPr>
        <w:t xml:space="preserve"> </w:t>
      </w:r>
    </w:p>
    <w:p w14:paraId="397C3B07" w14:textId="4AECBDC0" w:rsidR="00D61F1B" w:rsidRPr="00B264EC" w:rsidRDefault="00D61F1B" w:rsidP="00003297">
      <w:pPr>
        <w:jc w:val="right"/>
      </w:pPr>
      <w:r w:rsidRPr="00B264EC">
        <w:t xml:space="preserve">Warszawa, </w:t>
      </w:r>
      <w:r w:rsidR="000D1E4F">
        <w:t>1</w:t>
      </w:r>
      <w:r w:rsidR="0009297A">
        <w:t>8</w:t>
      </w:r>
      <w:r w:rsidR="00C43F20">
        <w:t>.0</w:t>
      </w:r>
      <w:r w:rsidR="00E271DC">
        <w:t>3</w:t>
      </w:r>
      <w:r w:rsidR="00C43F20">
        <w:t>.2023</w:t>
      </w:r>
    </w:p>
    <w:p w14:paraId="565FF420" w14:textId="3A254438" w:rsidR="00BD4577" w:rsidRDefault="00BD4577" w:rsidP="003E683D">
      <w:pPr>
        <w:rPr>
          <w:b/>
          <w:bCs/>
        </w:rPr>
      </w:pPr>
    </w:p>
    <w:p w14:paraId="4E3B182A" w14:textId="6CEE01F2" w:rsidR="00BD4577" w:rsidRDefault="00582A14" w:rsidP="00BD4577">
      <w:pPr>
        <w:jc w:val="center"/>
        <w:rPr>
          <w:b/>
          <w:bCs/>
        </w:rPr>
      </w:pPr>
      <w:r>
        <w:rPr>
          <w:b/>
          <w:bCs/>
        </w:rPr>
        <w:t>Na górze róże… i czarnuszka</w:t>
      </w:r>
    </w:p>
    <w:p w14:paraId="6F9D4870" w14:textId="5A6766BB" w:rsidR="00931471" w:rsidRDefault="000F5BA6" w:rsidP="007245C1">
      <w:pPr>
        <w:jc w:val="center"/>
        <w:rPr>
          <w:b/>
          <w:bCs/>
        </w:rPr>
      </w:pPr>
      <w:r>
        <w:rPr>
          <w:b/>
          <w:bCs/>
        </w:rPr>
        <w:t>Jak odżywić końcówki włosów?</w:t>
      </w:r>
    </w:p>
    <w:p w14:paraId="76E80799" w14:textId="77777777" w:rsidR="007245C1" w:rsidRDefault="007245C1" w:rsidP="007245C1">
      <w:pPr>
        <w:jc w:val="center"/>
        <w:rPr>
          <w:b/>
          <w:bCs/>
        </w:rPr>
      </w:pPr>
    </w:p>
    <w:p w14:paraId="180B6621" w14:textId="388B0882" w:rsidR="00000357" w:rsidRPr="001B5271" w:rsidRDefault="00C71405" w:rsidP="00283A29">
      <w:pPr>
        <w:jc w:val="both"/>
        <w:rPr>
          <w:b/>
          <w:bCs/>
        </w:rPr>
      </w:pPr>
      <w:r w:rsidRPr="001B5271">
        <w:rPr>
          <w:b/>
          <w:bCs/>
        </w:rPr>
        <w:t xml:space="preserve">Pierwsze promienie wiosennego słońca </w:t>
      </w:r>
      <w:r w:rsidR="007B5B99" w:rsidRPr="001B5271">
        <w:rPr>
          <w:b/>
          <w:bCs/>
        </w:rPr>
        <w:t>motywują nas do regeneracji włosów. Eksperci podpowiadają, że prawdziw</w:t>
      </w:r>
      <w:r w:rsidR="000871D3" w:rsidRPr="001B5271">
        <w:rPr>
          <w:b/>
          <w:bCs/>
        </w:rPr>
        <w:t xml:space="preserve">ego odżywienia nasze kosmyki wymagają od nasady aż do samych końcówek. </w:t>
      </w:r>
      <w:r w:rsidR="002A4518" w:rsidRPr="001B5271">
        <w:rPr>
          <w:b/>
          <w:bCs/>
        </w:rPr>
        <w:t xml:space="preserve">Tradycja pokazuje, że </w:t>
      </w:r>
      <w:r w:rsidR="009C0BBE" w:rsidRPr="001B5271">
        <w:rPr>
          <w:b/>
          <w:bCs/>
        </w:rPr>
        <w:t xml:space="preserve">do pielęgnacji dolnych partii włosów idealnie sprawdzają się olejki. Nasze babcie stawiały na </w:t>
      </w:r>
      <w:r w:rsidR="00C877F8" w:rsidRPr="001B5271">
        <w:rPr>
          <w:b/>
          <w:bCs/>
        </w:rPr>
        <w:t>olejek różany</w:t>
      </w:r>
      <w:r w:rsidR="00F120F5" w:rsidRPr="001B5271">
        <w:rPr>
          <w:b/>
          <w:bCs/>
        </w:rPr>
        <w:t xml:space="preserve"> i czarnuszkę</w:t>
      </w:r>
      <w:r w:rsidR="001B5271" w:rsidRPr="001B5271">
        <w:rPr>
          <w:b/>
          <w:bCs/>
        </w:rPr>
        <w:t>. I miały rację</w:t>
      </w:r>
      <w:r w:rsidR="00CF370D">
        <w:rPr>
          <w:b/>
          <w:bCs/>
        </w:rPr>
        <w:t>, poniewa</w:t>
      </w:r>
      <w:r w:rsidR="00804D89">
        <w:rPr>
          <w:b/>
          <w:bCs/>
        </w:rPr>
        <w:t xml:space="preserve">ż taki duet nawilża, </w:t>
      </w:r>
      <w:r w:rsidR="008A70B7">
        <w:rPr>
          <w:b/>
          <w:bCs/>
        </w:rPr>
        <w:t>chroni i odżywia</w:t>
      </w:r>
      <w:r w:rsidR="00E64E13">
        <w:rPr>
          <w:b/>
          <w:bCs/>
        </w:rPr>
        <w:t xml:space="preserve"> </w:t>
      </w:r>
      <w:r w:rsidR="00740865">
        <w:rPr>
          <w:b/>
          <w:bCs/>
        </w:rPr>
        <w:t>pasma.</w:t>
      </w:r>
    </w:p>
    <w:p w14:paraId="4576974F" w14:textId="1971C4AB" w:rsidR="00A93793" w:rsidRPr="00000357" w:rsidRDefault="003D0909" w:rsidP="00283A29">
      <w:pPr>
        <w:jc w:val="both"/>
      </w:pPr>
      <w:r w:rsidRPr="00000357">
        <w:t xml:space="preserve">Pierwsze dni wiosny to czas, kiedy nasze włosy </w:t>
      </w:r>
      <w:r w:rsidR="00F1195F">
        <w:t xml:space="preserve">po zimie </w:t>
      </w:r>
      <w:r w:rsidRPr="00000357">
        <w:t>jeszcze mocniej niż zwykle potrzebują odżywienia, regeneracji i</w:t>
      </w:r>
      <w:r w:rsidR="00BD2D8F" w:rsidRPr="00000357">
        <w:t xml:space="preserve"> troskliwej opieki. Ciasne czapki, </w:t>
      </w:r>
      <w:r w:rsidR="007A4763" w:rsidRPr="00000357">
        <w:t>zmiany temperatury, suche powietrze w</w:t>
      </w:r>
      <w:r w:rsidR="006341C1">
        <w:t> </w:t>
      </w:r>
      <w:r w:rsidR="007A4763" w:rsidRPr="00000357">
        <w:t>pomieszczeniach to</w:t>
      </w:r>
      <w:r w:rsidR="00560152">
        <w:t xml:space="preserve"> był</w:t>
      </w:r>
      <w:r w:rsidR="007A4763" w:rsidRPr="00000357">
        <w:t xml:space="preserve"> dla </w:t>
      </w:r>
      <w:r w:rsidR="00670658">
        <w:t>włosów</w:t>
      </w:r>
      <w:r w:rsidR="007A4763" w:rsidRPr="00000357">
        <w:t xml:space="preserve"> prawdziwy </w:t>
      </w:r>
      <w:proofErr w:type="spellStart"/>
      <w:r w:rsidR="007A4763" w:rsidRPr="00000357">
        <w:t>survival</w:t>
      </w:r>
      <w:proofErr w:type="spellEnd"/>
      <w:r w:rsidR="007A4763" w:rsidRPr="00000357">
        <w:t xml:space="preserve">. Bez względu na to, </w:t>
      </w:r>
      <w:r w:rsidR="006A35EE" w:rsidRPr="00000357">
        <w:t xml:space="preserve">czy </w:t>
      </w:r>
      <w:r w:rsidR="00184975" w:rsidRPr="00000357">
        <w:t xml:space="preserve">mamy długie loki, modnego „jeża” czy słomkowe, delikatne pukle – jedno jest pewne: końcówki włosów </w:t>
      </w:r>
      <w:r w:rsidR="000866DA">
        <w:t xml:space="preserve">teraz </w:t>
      </w:r>
      <w:r w:rsidR="00184975" w:rsidRPr="00000357">
        <w:t>wymagają naj</w:t>
      </w:r>
      <w:r w:rsidR="00697C50" w:rsidRPr="00000357">
        <w:t>intensywniejszej regeneracji. Czy jest na to sposób? Jak najbardziej</w:t>
      </w:r>
      <w:r w:rsidR="00447599" w:rsidRPr="00000357">
        <w:t xml:space="preserve"> – zaczerpnięty prosto z tradycji </w:t>
      </w:r>
      <w:r w:rsidR="00000357" w:rsidRPr="00000357">
        <w:t>babcinego, różanego ogrodu!</w:t>
      </w:r>
      <w:r w:rsidR="00000357">
        <w:t xml:space="preserve"> </w:t>
      </w:r>
      <w:r w:rsidR="00000357" w:rsidRPr="00000357">
        <w:rPr>
          <w:b/>
          <w:bCs/>
        </w:rPr>
        <w:t>Kosmetolog radzi, jak wykorzystać olejek różany.</w:t>
      </w:r>
    </w:p>
    <w:p w14:paraId="5788082D" w14:textId="508316E0" w:rsidR="007D6741" w:rsidRDefault="00740865" w:rsidP="007D6741">
      <w:pPr>
        <w:rPr>
          <w:b/>
          <w:bCs/>
        </w:rPr>
      </w:pPr>
      <w:r>
        <w:rPr>
          <w:b/>
          <w:bCs/>
        </w:rPr>
        <w:t xml:space="preserve">Królowa </w:t>
      </w:r>
      <w:r w:rsidR="002904F3">
        <w:rPr>
          <w:b/>
          <w:bCs/>
        </w:rPr>
        <w:t>kwiatów</w:t>
      </w:r>
    </w:p>
    <w:p w14:paraId="722C1E9A" w14:textId="5A4E498E" w:rsidR="008D2358" w:rsidRDefault="002904F3" w:rsidP="007F30B1">
      <w:pPr>
        <w:jc w:val="both"/>
      </w:pPr>
      <w:r>
        <w:t xml:space="preserve">Róża to królowa kwiatów, niekwestionowana bogini polskich ogrodów. </w:t>
      </w:r>
      <w:r w:rsidR="0026356D">
        <w:t xml:space="preserve">Dostojna, piękna… </w:t>
      </w:r>
      <w:r w:rsidR="007653BB">
        <w:t xml:space="preserve">ale także znajdująca bardzo praktyczne zastosowanie w domowym SPA dla włosów. Nie bez przyczyny </w:t>
      </w:r>
      <w:r w:rsidR="00891DEE">
        <w:t xml:space="preserve">tradycyjne przepisy na maski i wcierki zawierały płatki róży. </w:t>
      </w:r>
      <w:r w:rsidR="005174D8">
        <w:t xml:space="preserve">Olejek różany odżywia </w:t>
      </w:r>
      <w:r w:rsidR="00FD3AA3">
        <w:t>pasma</w:t>
      </w:r>
      <w:r w:rsidR="005174D8">
        <w:t xml:space="preserve">, </w:t>
      </w:r>
      <w:r w:rsidR="002D063A">
        <w:t>nawilża</w:t>
      </w:r>
      <w:r w:rsidR="008D2358">
        <w:t xml:space="preserve"> je</w:t>
      </w:r>
      <w:r w:rsidR="00C81D63">
        <w:t> </w:t>
      </w:r>
      <w:r w:rsidR="008D2358">
        <w:t>i</w:t>
      </w:r>
      <w:r w:rsidR="006341C1">
        <w:t> </w:t>
      </w:r>
      <w:r w:rsidR="00E0614F">
        <w:t xml:space="preserve">skutecznie </w:t>
      </w:r>
      <w:r w:rsidR="008D2358">
        <w:t xml:space="preserve">wygładza. </w:t>
      </w:r>
    </w:p>
    <w:p w14:paraId="7356477C" w14:textId="00B69B3E" w:rsidR="007F30B1" w:rsidRPr="008D2358" w:rsidRDefault="007F30B1" w:rsidP="007F30B1">
      <w:pPr>
        <w:jc w:val="both"/>
      </w:pPr>
      <w:r>
        <w:t>–</w:t>
      </w:r>
      <w:r w:rsidR="0045673A">
        <w:rPr>
          <w:i/>
          <w:iCs/>
        </w:rPr>
        <w:t> </w:t>
      </w:r>
      <w:r w:rsidR="005C5973">
        <w:rPr>
          <w:i/>
          <w:iCs/>
        </w:rPr>
        <w:t>Wiosną najczęściej włączamy w domowym SPA zabiegi nawilżające i regenerujące do ciała… ale</w:t>
      </w:r>
      <w:r w:rsidR="00FD3AA3">
        <w:rPr>
          <w:i/>
          <w:iCs/>
        </w:rPr>
        <w:t> </w:t>
      </w:r>
      <w:r w:rsidR="005C5973">
        <w:rPr>
          <w:i/>
          <w:iCs/>
        </w:rPr>
        <w:t>zapominamy o włosach</w:t>
      </w:r>
      <w:r w:rsidR="00DE06A6">
        <w:rPr>
          <w:i/>
          <w:iCs/>
        </w:rPr>
        <w:t>. To błąd. Wiosną nasze pasma zwykle wymagają dogłębnego odżywienia i</w:t>
      </w:r>
      <w:r w:rsidR="006341C1">
        <w:rPr>
          <w:i/>
          <w:iCs/>
        </w:rPr>
        <w:t> </w:t>
      </w:r>
      <w:r w:rsidR="00DE06A6">
        <w:rPr>
          <w:i/>
          <w:iCs/>
        </w:rPr>
        <w:t xml:space="preserve">poprawy kondycji. </w:t>
      </w:r>
      <w:r w:rsidR="00E0614F">
        <w:rPr>
          <w:i/>
          <w:iCs/>
        </w:rPr>
        <w:t>To właśnie teraz</w:t>
      </w:r>
      <w:r w:rsidR="0082743B">
        <w:rPr>
          <w:i/>
          <w:iCs/>
        </w:rPr>
        <w:t xml:space="preserve"> warto zintensyfikować czas, jaki</w:t>
      </w:r>
      <w:r w:rsidR="004E3B3A">
        <w:rPr>
          <w:i/>
          <w:iCs/>
        </w:rPr>
        <w:t xml:space="preserve"> w codziennym rytuale pielęgnacyjnym poświęcamy na pielęgnację włosów, z bardzo mocnym akcentem na</w:t>
      </w:r>
      <w:r w:rsidR="00C7169B">
        <w:rPr>
          <w:i/>
          <w:iCs/>
        </w:rPr>
        <w:t xml:space="preserve"> ich</w:t>
      </w:r>
      <w:r w:rsidR="004E3B3A">
        <w:rPr>
          <w:i/>
          <w:iCs/>
        </w:rPr>
        <w:t xml:space="preserve"> końcówki</w:t>
      </w:r>
      <w:r w:rsidR="00B85B88">
        <w:rPr>
          <w:i/>
          <w:iCs/>
        </w:rPr>
        <w:t xml:space="preserve"> </w:t>
      </w:r>
      <w:r w:rsidR="000916B7">
        <w:t xml:space="preserve">– </w:t>
      </w:r>
      <w:r w:rsidR="000916B7" w:rsidRPr="00D61F1B">
        <w:rPr>
          <w:b/>
          <w:bCs/>
        </w:rPr>
        <w:t xml:space="preserve">mówi Agnieszka Kowalska, </w:t>
      </w:r>
      <w:proofErr w:type="spellStart"/>
      <w:r w:rsidR="000916B7" w:rsidRPr="00D61F1B">
        <w:rPr>
          <w:b/>
          <w:bCs/>
        </w:rPr>
        <w:t>Medical</w:t>
      </w:r>
      <w:proofErr w:type="spellEnd"/>
      <w:r w:rsidR="000916B7" w:rsidRPr="00D61F1B">
        <w:rPr>
          <w:b/>
          <w:bCs/>
        </w:rPr>
        <w:t xml:space="preserve"> Advisor, ekspert marki Sielanka.</w:t>
      </w:r>
      <w:r w:rsidR="000916B7">
        <w:rPr>
          <w:b/>
          <w:bCs/>
        </w:rPr>
        <w:t xml:space="preserve"> </w:t>
      </w:r>
      <w:r w:rsidR="00C3238E">
        <w:rPr>
          <w:i/>
          <w:iCs/>
        </w:rPr>
        <w:t xml:space="preserve">– </w:t>
      </w:r>
      <w:r w:rsidR="00B85B88">
        <w:rPr>
          <w:i/>
          <w:iCs/>
        </w:rPr>
        <w:t xml:space="preserve">Dobrym rozwiązaniem będzie zastosowanie olejku różanego, takiego jak </w:t>
      </w:r>
      <w:r w:rsidR="009207A3">
        <w:rPr>
          <w:i/>
          <w:iCs/>
        </w:rPr>
        <w:t xml:space="preserve">Multiwitaminowy olejek na końcówki włosów Na górze </w:t>
      </w:r>
      <w:r w:rsidR="00325422">
        <w:rPr>
          <w:i/>
          <w:iCs/>
        </w:rPr>
        <w:t>r</w:t>
      </w:r>
      <w:r w:rsidR="009207A3">
        <w:rPr>
          <w:i/>
          <w:iCs/>
        </w:rPr>
        <w:t>óże Sielanka</w:t>
      </w:r>
      <w:r w:rsidR="00325422">
        <w:rPr>
          <w:i/>
          <w:iCs/>
        </w:rPr>
        <w:t xml:space="preserve">, który łączy zalety królowej </w:t>
      </w:r>
      <w:r w:rsidR="000916B7">
        <w:rPr>
          <w:i/>
          <w:iCs/>
        </w:rPr>
        <w:t>ogródku z wyciągiem z czarnuszki</w:t>
      </w:r>
      <w:r w:rsidR="004E3B3A">
        <w:rPr>
          <w:i/>
          <w:iCs/>
        </w:rPr>
        <w:t xml:space="preserve"> </w:t>
      </w:r>
      <w:r w:rsidR="000916B7">
        <w:rPr>
          <w:i/>
          <w:iCs/>
        </w:rPr>
        <w:t xml:space="preserve">– </w:t>
      </w:r>
      <w:r w:rsidR="000916B7" w:rsidRPr="000916B7">
        <w:rPr>
          <w:b/>
          <w:bCs/>
        </w:rPr>
        <w:t>dodaje.</w:t>
      </w:r>
      <w:r w:rsidR="000916B7">
        <w:rPr>
          <w:i/>
          <w:iCs/>
        </w:rPr>
        <w:t xml:space="preserve"> </w:t>
      </w:r>
    </w:p>
    <w:p w14:paraId="0C89B2A1" w14:textId="267829C7" w:rsidR="0098721C" w:rsidRDefault="008D1F22" w:rsidP="000916B7">
      <w:pPr>
        <w:rPr>
          <w:b/>
          <w:bCs/>
        </w:rPr>
      </w:pPr>
      <w:r>
        <w:rPr>
          <w:b/>
          <w:bCs/>
        </w:rPr>
        <w:t xml:space="preserve">Złoto faraonów w polskim </w:t>
      </w:r>
      <w:r w:rsidR="002904F3">
        <w:rPr>
          <w:b/>
          <w:bCs/>
        </w:rPr>
        <w:t>ogródku</w:t>
      </w:r>
    </w:p>
    <w:p w14:paraId="1CCA70F1" w14:textId="096F1840" w:rsidR="00264216" w:rsidRPr="004F227B" w:rsidRDefault="00264216" w:rsidP="00ED1CE8">
      <w:pPr>
        <w:jc w:val="both"/>
        <w:rPr>
          <w:b/>
          <w:bCs/>
        </w:rPr>
      </w:pPr>
      <w:r w:rsidRPr="00264216">
        <w:t xml:space="preserve">Czy wiesz, że popularna </w:t>
      </w:r>
      <w:r>
        <w:t>na polskiej wsi czarnuszka bywała dawniej nazywana „złotem faraonów”</w:t>
      </w:r>
      <w:r w:rsidR="00234B02">
        <w:t>? To</w:t>
      </w:r>
      <w:r w:rsidR="006341C1">
        <w:t> </w:t>
      </w:r>
      <w:r w:rsidR="00234B02">
        <w:t xml:space="preserve">zrozumiałe z </w:t>
      </w:r>
      <w:r w:rsidR="00234B02" w:rsidRPr="000F41E6">
        <w:t>uwagi na bogactwo nienasyconych kwasów</w:t>
      </w:r>
      <w:r w:rsidR="00234B02">
        <w:t xml:space="preserve"> tłuszczowych, antyoksydantów, </w:t>
      </w:r>
      <w:r w:rsidR="00E72E59">
        <w:t>a</w:t>
      </w:r>
      <w:r w:rsidR="00FA71D3">
        <w:t> </w:t>
      </w:r>
      <w:r w:rsidR="00E72E59">
        <w:t>także</w:t>
      </w:r>
      <w:r w:rsidR="00FA71D3">
        <w:t> </w:t>
      </w:r>
      <w:r w:rsidR="00E72E59">
        <w:t>witaminę E, jaką zwiera. Idealnie nawilża</w:t>
      </w:r>
      <w:r w:rsidR="000F41E6">
        <w:t xml:space="preserve"> i </w:t>
      </w:r>
      <w:r w:rsidR="00187994">
        <w:t>wzmacnia włosy</w:t>
      </w:r>
      <w:r w:rsidR="000F41E6">
        <w:t xml:space="preserve">, a w połączeniu z ekstraktem z róży </w:t>
      </w:r>
      <w:r w:rsidR="000F41E6" w:rsidRPr="004F227B">
        <w:t>pomaga wygładzić</w:t>
      </w:r>
      <w:r w:rsidR="00706472">
        <w:t xml:space="preserve"> pukle</w:t>
      </w:r>
      <w:r w:rsidR="000F41E6" w:rsidRPr="004F227B">
        <w:t xml:space="preserve"> i nadać fryzurze aksamitnej miękkości.</w:t>
      </w:r>
      <w:r w:rsidR="001D2C0E">
        <w:t xml:space="preserve"> – </w:t>
      </w:r>
      <w:r w:rsidR="00446BA0" w:rsidRPr="00A10E39">
        <w:rPr>
          <w:i/>
          <w:iCs/>
        </w:rPr>
        <w:t xml:space="preserve">Czarnuszka jest </w:t>
      </w:r>
      <w:r w:rsidR="009F2F0F" w:rsidRPr="00A10E39">
        <w:rPr>
          <w:i/>
          <w:iCs/>
        </w:rPr>
        <w:t>cennym dla włosów składnikiem z uwagi na potwierdzone właściwości wzmacniające</w:t>
      </w:r>
      <w:r w:rsidR="007F0EBF" w:rsidRPr="00A10E39">
        <w:rPr>
          <w:i/>
          <w:iCs/>
        </w:rPr>
        <w:t xml:space="preserve"> i sprzyjające zachowaniu elastyczności </w:t>
      </w:r>
      <w:r w:rsidR="008F5C07">
        <w:rPr>
          <w:i/>
          <w:iCs/>
        </w:rPr>
        <w:t>pasm</w:t>
      </w:r>
      <w:r w:rsidR="009F2F0F" w:rsidRPr="00A10E39">
        <w:rPr>
          <w:i/>
          <w:iCs/>
        </w:rPr>
        <w:t xml:space="preserve">. </w:t>
      </w:r>
      <w:r w:rsidR="005C2B40" w:rsidRPr="00A10E39">
        <w:rPr>
          <w:i/>
          <w:iCs/>
        </w:rPr>
        <w:t>Olej z czarnuszki doskonale współgra z olejkiem różanym</w:t>
      </w:r>
      <w:r w:rsidR="00EB5433">
        <w:t xml:space="preserve"> </w:t>
      </w:r>
      <w:r w:rsidR="00446BA0">
        <w:t xml:space="preserve">– </w:t>
      </w:r>
      <w:r w:rsidR="00446BA0" w:rsidRPr="00A10E39">
        <w:rPr>
          <w:b/>
          <w:bCs/>
        </w:rPr>
        <w:t xml:space="preserve">mówi Agnieszka </w:t>
      </w:r>
      <w:r w:rsidR="00F6716A">
        <w:rPr>
          <w:b/>
          <w:bCs/>
        </w:rPr>
        <w:t>Kowalska</w:t>
      </w:r>
      <w:r w:rsidR="00446BA0" w:rsidRPr="00A10E39">
        <w:rPr>
          <w:b/>
          <w:bCs/>
        </w:rPr>
        <w:t>.</w:t>
      </w:r>
    </w:p>
    <w:p w14:paraId="54B343EC" w14:textId="5600058B" w:rsidR="00802F44" w:rsidRPr="009916B0" w:rsidRDefault="00802F44" w:rsidP="009916B0">
      <w:pPr>
        <w:spacing w:after="0" w:line="240" w:lineRule="auto"/>
        <w:jc w:val="both"/>
      </w:pPr>
      <w:r w:rsidRPr="00000357">
        <w:t xml:space="preserve">Pierwsze dni wiosny to czas, kiedy </w:t>
      </w:r>
      <w:r>
        <w:t xml:space="preserve">chcemy jeszcze mocniej zadbać o regenerację włosów. </w:t>
      </w:r>
      <w:r w:rsidR="00FC7C56">
        <w:t>Troskliwej opieki wymagają w szczególności końcówki pasm, które bywają przesuszone i m</w:t>
      </w:r>
      <w:r w:rsidR="008F5C07">
        <w:t>iewają</w:t>
      </w:r>
      <w:r w:rsidR="00FC7C56">
        <w:t xml:space="preserve"> skłonność </w:t>
      </w:r>
      <w:r w:rsidR="00FC7C56">
        <w:lastRenderedPageBreak/>
        <w:t>do</w:t>
      </w:r>
      <w:r w:rsidR="008F5C07">
        <w:t> </w:t>
      </w:r>
      <w:r w:rsidR="00FC7C56">
        <w:t>rozdwajania.</w:t>
      </w:r>
      <w:r w:rsidR="009916B0">
        <w:t xml:space="preserve"> Kosmetolodzy wskazują, że duet – olejek różany i olej z czarnuszki, doceniany i stosowany niegdyś przez nasze babcie, nadal działa fenomenalnie</w:t>
      </w:r>
      <w:r w:rsidR="007D2151">
        <w:t>.</w:t>
      </w:r>
      <w:r w:rsidR="009916B0">
        <w:t xml:space="preserve"> Na górze róże…</w:t>
      </w:r>
    </w:p>
    <w:p w14:paraId="7CF2CD72" w14:textId="657A4BB7" w:rsidR="00802F44" w:rsidRDefault="00802F44" w:rsidP="006E3AF8">
      <w:pPr>
        <w:spacing w:after="0" w:line="240" w:lineRule="auto"/>
        <w:rPr>
          <w:b/>
          <w:bCs/>
          <w:noProof/>
          <w:color w:val="FF0066"/>
        </w:rPr>
      </w:pPr>
    </w:p>
    <w:p w14:paraId="22A1D6A3" w14:textId="311176B4" w:rsidR="001C1B26" w:rsidRDefault="001C1B26" w:rsidP="006E3AF8">
      <w:pPr>
        <w:spacing w:after="0" w:line="240" w:lineRule="auto"/>
        <w:rPr>
          <w:b/>
          <w:bCs/>
          <w:noProof/>
          <w:color w:val="FF0066"/>
        </w:rPr>
      </w:pPr>
    </w:p>
    <w:p w14:paraId="506D3E3B" w14:textId="06039FED" w:rsidR="001C1B26" w:rsidRDefault="009916B0" w:rsidP="006E3AF8">
      <w:pPr>
        <w:spacing w:after="0" w:line="240" w:lineRule="auto"/>
        <w:rPr>
          <w:b/>
          <w:bCs/>
          <w:noProof/>
          <w:color w:val="FF006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7CE40C" wp14:editId="4F8F291B">
            <wp:simplePos x="0" y="0"/>
            <wp:positionH relativeFrom="margin">
              <wp:posOffset>4927388</wp:posOffset>
            </wp:positionH>
            <wp:positionV relativeFrom="paragraph">
              <wp:posOffset>6985</wp:posOffset>
            </wp:positionV>
            <wp:extent cx="930910" cy="3124835"/>
            <wp:effectExtent l="0" t="0" r="0" b="0"/>
            <wp:wrapTight wrapText="bothSides">
              <wp:wrapPolygon edited="0">
                <wp:start x="7072" y="658"/>
                <wp:lineTo x="5304" y="1053"/>
                <wp:lineTo x="4420" y="1844"/>
                <wp:lineTo x="3978" y="5136"/>
                <wp:lineTo x="2210" y="7242"/>
                <wp:lineTo x="1768" y="7506"/>
                <wp:lineTo x="1326" y="20806"/>
                <wp:lineTo x="3094" y="21201"/>
                <wp:lineTo x="7514" y="21464"/>
                <wp:lineTo x="13703" y="21464"/>
                <wp:lineTo x="18123" y="21201"/>
                <wp:lineTo x="20775" y="20674"/>
                <wp:lineTo x="19891" y="7637"/>
                <wp:lineTo x="19007" y="7242"/>
                <wp:lineTo x="17239" y="5136"/>
                <wp:lineTo x="15913" y="1053"/>
                <wp:lineTo x="14145" y="658"/>
                <wp:lineTo x="7072" y="658"/>
              </wp:wrapPolygon>
            </wp:wrapTight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9" t="4116" r="36067" b="7110"/>
                    <a:stretch/>
                  </pic:blipFill>
                  <pic:spPr bwMode="auto">
                    <a:xfrm>
                      <a:off x="0" y="0"/>
                      <a:ext cx="93091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94A3A" w14:textId="1F1DECB9" w:rsidR="006E3AF8" w:rsidRPr="00C632F2" w:rsidRDefault="00D1398B" w:rsidP="006E3AF8">
      <w:pPr>
        <w:spacing w:after="0" w:line="240" w:lineRule="auto"/>
        <w:rPr>
          <w:b/>
          <w:bCs/>
          <w:noProof/>
          <w:color w:val="FF0066"/>
        </w:rPr>
      </w:pPr>
      <w:r>
        <w:rPr>
          <w:b/>
          <w:bCs/>
          <w:noProof/>
          <w:color w:val="FF0066"/>
        </w:rPr>
        <w:t>Multiwitaminowy o</w:t>
      </w:r>
      <w:r w:rsidR="00C632F2" w:rsidRPr="00C632F2">
        <w:rPr>
          <w:b/>
          <w:bCs/>
          <w:noProof/>
          <w:color w:val="FF0066"/>
        </w:rPr>
        <w:t>lejek na końcówki włosów</w:t>
      </w:r>
      <w:r w:rsidR="006E3AF8" w:rsidRPr="00C632F2">
        <w:rPr>
          <w:rFonts w:ascii="Times New Roman" w:eastAsia="Times New Roman" w:hAnsi="Times New Roman" w:cs="Times New Roman"/>
          <w:snapToGrid w:val="0"/>
          <w:color w:val="FF0066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B514F87" w14:textId="79B09714" w:rsidR="00E93A17" w:rsidRPr="00E93A17" w:rsidRDefault="00666405" w:rsidP="00E93A17">
      <w:pPr>
        <w:ind w:left="142" w:right="-142" w:hanging="142"/>
        <w:jc w:val="both"/>
        <w:rPr>
          <w:b/>
          <w:bCs/>
          <w:noProof/>
          <w:color w:val="FF0066"/>
        </w:rPr>
      </w:pPr>
      <w:r>
        <w:rPr>
          <w:b/>
          <w:bCs/>
          <w:noProof/>
          <w:color w:val="FF0066"/>
        </w:rPr>
        <w:t>Sielanka n</w:t>
      </w:r>
      <w:r w:rsidR="00C632F2" w:rsidRPr="00C632F2">
        <w:rPr>
          <w:b/>
          <w:bCs/>
          <w:noProof/>
          <w:color w:val="FF0066"/>
        </w:rPr>
        <w:t>a górze róże</w:t>
      </w:r>
    </w:p>
    <w:p w14:paraId="498E2413" w14:textId="77777777" w:rsidR="00E93A17" w:rsidRPr="004F227B" w:rsidRDefault="00E93A17" w:rsidP="00E93A17">
      <w:pPr>
        <w:spacing w:after="0" w:line="240" w:lineRule="auto"/>
        <w:ind w:right="-142"/>
        <w:jc w:val="both"/>
      </w:pPr>
      <w:r w:rsidRPr="004F227B">
        <w:t>Skoncentrowany olejek do każdego rodzaju włosów, który odżywia i chroni ich końcówki. Formuła zawierająca oleje z róży i czarnuszki, pomaga wygładzić i nadać fryzurze aksamitnej miękkości. Składniki te, dodatkowo wpływają na efekt nawilżenia kosmyków, zapewniając im połysk, elastyczność oraz zapobiegając ich łamaniu się. Regularna aplikacja zadba o efekt mocnych, pełnych blasku i zdrowo wyglądających włosów.</w:t>
      </w:r>
    </w:p>
    <w:p w14:paraId="21883A72" w14:textId="77777777" w:rsidR="006E3AF8" w:rsidRDefault="006E3AF8" w:rsidP="00A94E67">
      <w:pPr>
        <w:spacing w:after="0" w:line="240" w:lineRule="auto"/>
        <w:ind w:right="-142"/>
        <w:jc w:val="both"/>
        <w:rPr>
          <w:rFonts w:ascii="Helvetica" w:hAnsi="Helvetica"/>
          <w:color w:val="242537"/>
          <w:shd w:val="clear" w:color="auto" w:fill="FFFFFF"/>
        </w:rPr>
      </w:pPr>
    </w:p>
    <w:p w14:paraId="0236FEB6" w14:textId="43C9044C" w:rsidR="006E3AF8" w:rsidRPr="00D328D8" w:rsidRDefault="006E3AF8" w:rsidP="00A94E67">
      <w:pPr>
        <w:spacing w:after="0" w:line="240" w:lineRule="auto"/>
        <w:ind w:right="-142"/>
        <w:jc w:val="both"/>
        <w:rPr>
          <w:noProof/>
        </w:rPr>
      </w:pPr>
      <w:r w:rsidRPr="00D328D8">
        <w:rPr>
          <w:noProof/>
        </w:rPr>
        <w:t xml:space="preserve">Pojemność: </w:t>
      </w:r>
      <w:r>
        <w:rPr>
          <w:noProof/>
        </w:rPr>
        <w:t>50</w:t>
      </w:r>
      <w:r w:rsidRPr="00D328D8">
        <w:rPr>
          <w:noProof/>
        </w:rPr>
        <w:t xml:space="preserve"> ml</w:t>
      </w:r>
    </w:p>
    <w:p w14:paraId="12D630AF" w14:textId="0DC8E7BC" w:rsidR="006E3AF8" w:rsidRPr="00F457D1" w:rsidRDefault="006E3AF8" w:rsidP="00A94E67">
      <w:pPr>
        <w:spacing w:after="0" w:line="240" w:lineRule="auto"/>
        <w:ind w:right="-142"/>
        <w:jc w:val="both"/>
        <w:rPr>
          <w:noProof/>
        </w:rPr>
      </w:pPr>
      <w:r w:rsidRPr="00D328D8">
        <w:rPr>
          <w:noProof/>
        </w:rPr>
        <w:t xml:space="preserve">Cena: </w:t>
      </w:r>
      <w:r w:rsidR="00114FF4">
        <w:rPr>
          <w:noProof/>
        </w:rPr>
        <w:t>25</w:t>
      </w:r>
      <w:r w:rsidRPr="00D328D8">
        <w:rPr>
          <w:noProof/>
        </w:rPr>
        <w:t xml:space="preserve"> zł</w:t>
      </w:r>
    </w:p>
    <w:p w14:paraId="31EB1601" w14:textId="5C5F8F03" w:rsidR="0096210E" w:rsidRDefault="0096210E" w:rsidP="00D61F1B">
      <w:pPr>
        <w:spacing w:after="0" w:line="240" w:lineRule="auto"/>
        <w:jc w:val="both"/>
        <w:rPr>
          <w:b/>
          <w:bCs/>
        </w:rPr>
      </w:pPr>
    </w:p>
    <w:p w14:paraId="52FF588F" w14:textId="77777777" w:rsidR="006163FE" w:rsidRDefault="006163FE" w:rsidP="00D61F1B">
      <w:pPr>
        <w:spacing w:after="0" w:line="240" w:lineRule="auto"/>
        <w:jc w:val="both"/>
        <w:rPr>
          <w:b/>
          <w:bCs/>
        </w:rPr>
      </w:pPr>
    </w:p>
    <w:p w14:paraId="282707A4" w14:textId="77777777" w:rsidR="001C1B26" w:rsidRDefault="001C1B26" w:rsidP="00D61F1B">
      <w:pPr>
        <w:spacing w:after="0" w:line="240" w:lineRule="auto"/>
        <w:jc w:val="both"/>
        <w:rPr>
          <w:b/>
          <w:bCs/>
        </w:rPr>
      </w:pPr>
    </w:p>
    <w:p w14:paraId="15067A4E" w14:textId="77777777" w:rsidR="001C1B26" w:rsidRDefault="001C1B26" w:rsidP="00D61F1B">
      <w:pPr>
        <w:spacing w:after="0" w:line="240" w:lineRule="auto"/>
        <w:jc w:val="both"/>
        <w:rPr>
          <w:b/>
          <w:bCs/>
        </w:rPr>
      </w:pPr>
    </w:p>
    <w:p w14:paraId="0E374CEB" w14:textId="3CB6FC71" w:rsidR="00D61F1B" w:rsidRPr="00EA3BA4" w:rsidRDefault="00D61F1B" w:rsidP="00D61F1B">
      <w:pPr>
        <w:spacing w:after="0" w:line="240" w:lineRule="auto"/>
        <w:jc w:val="both"/>
        <w:rPr>
          <w:b/>
          <w:bCs/>
        </w:rPr>
      </w:pPr>
      <w:r w:rsidRPr="00EA3BA4">
        <w:rPr>
          <w:b/>
          <w:bCs/>
        </w:rPr>
        <w:t>Kontakt dla mediów:</w:t>
      </w:r>
    </w:p>
    <w:p w14:paraId="7A8E7EE7" w14:textId="77777777" w:rsidR="00D61F1B" w:rsidRPr="00EA3BA4" w:rsidRDefault="00D61F1B" w:rsidP="00D61F1B">
      <w:pPr>
        <w:spacing w:after="0" w:line="240" w:lineRule="auto"/>
        <w:jc w:val="both"/>
      </w:pPr>
      <w:r w:rsidRPr="00EA3BA4">
        <w:t>Agnieszka Nowakowska</w:t>
      </w:r>
    </w:p>
    <w:p w14:paraId="47A75236" w14:textId="77777777" w:rsidR="00D61F1B" w:rsidRPr="00EA3BA4" w:rsidRDefault="00D61F1B" w:rsidP="00D61F1B">
      <w:pPr>
        <w:spacing w:after="0" w:line="240" w:lineRule="auto"/>
        <w:jc w:val="both"/>
      </w:pPr>
      <w:r w:rsidRPr="00EA3BA4">
        <w:t>Manager PR</w:t>
      </w:r>
    </w:p>
    <w:p w14:paraId="7909C9D7" w14:textId="77777777" w:rsidR="00D61F1B" w:rsidRPr="00236115" w:rsidRDefault="00D61F1B" w:rsidP="00D61F1B">
      <w:pPr>
        <w:spacing w:after="0" w:line="240" w:lineRule="auto"/>
        <w:jc w:val="both"/>
      </w:pPr>
      <w:r w:rsidRPr="00236115">
        <w:t xml:space="preserve">e-mail: </w:t>
      </w:r>
      <w:hyperlink r:id="rId9" w:history="1">
        <w:r w:rsidRPr="00236115">
          <w:t>agnieszka.nowakowska@festcom.pl</w:t>
        </w:r>
      </w:hyperlink>
    </w:p>
    <w:p w14:paraId="67F887E4" w14:textId="51C88D1C" w:rsidR="00D61F1B" w:rsidRPr="003562A7" w:rsidRDefault="00D61F1B" w:rsidP="003562A7">
      <w:pPr>
        <w:spacing w:after="0" w:line="240" w:lineRule="auto"/>
        <w:jc w:val="both"/>
      </w:pPr>
      <w:proofErr w:type="spellStart"/>
      <w:r w:rsidRPr="00EA3BA4">
        <w:t>mob</w:t>
      </w:r>
      <w:proofErr w:type="spellEnd"/>
      <w:r w:rsidRPr="00EA3BA4">
        <w:t>: 660777909</w:t>
      </w:r>
    </w:p>
    <w:p w14:paraId="10C6B237" w14:textId="77777777" w:rsidR="0089547D" w:rsidRDefault="0089547D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4482338F" w14:textId="0C1806BA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###</w:t>
      </w:r>
    </w:p>
    <w:p w14:paraId="5200C6D8" w14:textId="4479CAFC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Sielanka to polska marka, która śmiało czerpie to, co najlepsze z natury i tradycji. </w:t>
      </w:r>
      <w:r w:rsidRPr="0084744A">
        <w:rPr>
          <w:color w:val="808080" w:themeColor="background1" w:themeShade="80"/>
          <w:sz w:val="18"/>
          <w:szCs w:val="18"/>
        </w:rPr>
        <w:t xml:space="preserve">Każda z serii </w:t>
      </w:r>
      <w:r>
        <w:rPr>
          <w:color w:val="808080" w:themeColor="background1" w:themeShade="80"/>
          <w:sz w:val="18"/>
          <w:szCs w:val="18"/>
        </w:rPr>
        <w:t>„utkana została” z inspiracji cennym, naturalnym składnikiem</w:t>
      </w:r>
      <w:r w:rsidRPr="0084744A">
        <w:rPr>
          <w:color w:val="808080" w:themeColor="background1" w:themeShade="80"/>
          <w:sz w:val="18"/>
          <w:szCs w:val="18"/>
        </w:rPr>
        <w:t xml:space="preserve"> m.in. malin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>, jeżyn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 xml:space="preserve"> oraz mle</w:t>
      </w:r>
      <w:r>
        <w:rPr>
          <w:color w:val="808080" w:themeColor="background1" w:themeShade="80"/>
          <w:sz w:val="18"/>
          <w:szCs w:val="18"/>
        </w:rPr>
        <w:t>kiem</w:t>
      </w:r>
      <w:r w:rsidRPr="0084744A">
        <w:rPr>
          <w:color w:val="808080" w:themeColor="background1" w:themeShade="80"/>
          <w:sz w:val="18"/>
          <w:szCs w:val="18"/>
        </w:rPr>
        <w:t xml:space="preserve"> i miod</w:t>
      </w:r>
      <w:r>
        <w:rPr>
          <w:color w:val="808080" w:themeColor="background1" w:themeShade="80"/>
          <w:sz w:val="18"/>
          <w:szCs w:val="18"/>
        </w:rPr>
        <w:t>em</w:t>
      </w:r>
      <w:r w:rsidRPr="0084744A">
        <w:rPr>
          <w:color w:val="808080" w:themeColor="background1" w:themeShade="80"/>
          <w:sz w:val="18"/>
          <w:szCs w:val="18"/>
        </w:rPr>
        <w:t xml:space="preserve">. </w:t>
      </w:r>
      <w:r>
        <w:rPr>
          <w:color w:val="808080" w:themeColor="background1" w:themeShade="80"/>
          <w:sz w:val="18"/>
          <w:szCs w:val="18"/>
        </w:rPr>
        <w:t>W skład linii wchodzą kosmetyki</w:t>
      </w:r>
      <w:r w:rsidRPr="0084744A">
        <w:rPr>
          <w:color w:val="808080" w:themeColor="background1" w:themeShade="80"/>
          <w:sz w:val="18"/>
          <w:szCs w:val="18"/>
        </w:rPr>
        <w:t xml:space="preserve"> do</w:t>
      </w:r>
      <w:r>
        <w:rPr>
          <w:color w:val="808080" w:themeColor="background1" w:themeShade="80"/>
          <w:sz w:val="18"/>
          <w:szCs w:val="18"/>
        </w:rPr>
        <w:t xml:space="preserve"> oczyszczania i pielęgnacji </w:t>
      </w:r>
      <w:r w:rsidRPr="0084744A">
        <w:rPr>
          <w:color w:val="808080" w:themeColor="background1" w:themeShade="80"/>
          <w:sz w:val="18"/>
          <w:szCs w:val="18"/>
        </w:rPr>
        <w:t>włosów i ciała m.in. płyn</w:t>
      </w:r>
      <w:r>
        <w:rPr>
          <w:color w:val="808080" w:themeColor="background1" w:themeShade="80"/>
          <w:sz w:val="18"/>
          <w:szCs w:val="18"/>
        </w:rPr>
        <w:t>y</w:t>
      </w:r>
      <w:r w:rsidRPr="0084744A">
        <w:rPr>
          <w:color w:val="808080" w:themeColor="background1" w:themeShade="80"/>
          <w:sz w:val="18"/>
          <w:szCs w:val="18"/>
        </w:rPr>
        <w:t xml:space="preserve"> micelarn</w:t>
      </w:r>
      <w:r>
        <w:rPr>
          <w:color w:val="808080" w:themeColor="background1" w:themeShade="80"/>
          <w:sz w:val="18"/>
          <w:szCs w:val="18"/>
        </w:rPr>
        <w:t>e,</w:t>
      </w:r>
      <w:r w:rsidRPr="0084744A">
        <w:rPr>
          <w:color w:val="808080" w:themeColor="background1" w:themeShade="80"/>
          <w:sz w:val="18"/>
          <w:szCs w:val="18"/>
        </w:rPr>
        <w:t xml:space="preserve"> masł</w:t>
      </w:r>
      <w:r>
        <w:rPr>
          <w:color w:val="808080" w:themeColor="background1" w:themeShade="80"/>
          <w:sz w:val="18"/>
          <w:szCs w:val="18"/>
        </w:rPr>
        <w:t>a</w:t>
      </w:r>
      <w:r w:rsidRPr="0084744A">
        <w:rPr>
          <w:color w:val="808080" w:themeColor="background1" w:themeShade="80"/>
          <w:sz w:val="18"/>
          <w:szCs w:val="18"/>
        </w:rPr>
        <w:t xml:space="preserve"> do ciała, </w:t>
      </w:r>
      <w:r>
        <w:rPr>
          <w:color w:val="808080" w:themeColor="background1" w:themeShade="80"/>
          <w:sz w:val="18"/>
          <w:szCs w:val="18"/>
        </w:rPr>
        <w:t>szampony i maski do włosów 2 w 1</w:t>
      </w:r>
      <w:r w:rsidRPr="0084744A">
        <w:rPr>
          <w:color w:val="808080" w:themeColor="background1" w:themeShade="80"/>
          <w:sz w:val="18"/>
          <w:szCs w:val="18"/>
        </w:rPr>
        <w:t xml:space="preserve"> – zawierające do 95 proc. składników naturalnych. </w:t>
      </w:r>
      <w:r>
        <w:rPr>
          <w:color w:val="808080" w:themeColor="background1" w:themeShade="80"/>
          <w:sz w:val="18"/>
          <w:szCs w:val="18"/>
        </w:rPr>
        <w:t xml:space="preserve">Za innowacyjnością produktów marki Sielanka stoi ponad dekada doświadczenia jej twórców. </w:t>
      </w:r>
      <w:r w:rsidRPr="002C32B6">
        <w:rPr>
          <w:color w:val="808080" w:themeColor="background1" w:themeShade="80"/>
          <w:sz w:val="18"/>
          <w:szCs w:val="18"/>
        </w:rPr>
        <w:t xml:space="preserve">Za markę Sielanka odpowiada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Empire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Pharma, która jest polskim producentem wpisanym do wykazu Zakładów Wytwarzających Kosmetyki pod numerem HŻ/1434/K/011.</w:t>
      </w:r>
      <w:r>
        <w:rPr>
          <w:color w:val="808080" w:themeColor="background1" w:themeShade="80"/>
          <w:sz w:val="18"/>
          <w:szCs w:val="18"/>
        </w:rPr>
        <w:t xml:space="preserve"> Przedsiębiorstwo</w:t>
      </w:r>
      <w:r w:rsidRPr="002C32B6">
        <w:rPr>
          <w:color w:val="808080" w:themeColor="background1" w:themeShade="80"/>
          <w:sz w:val="18"/>
          <w:szCs w:val="18"/>
        </w:rPr>
        <w:t xml:space="preserve"> posiada wdrożone systemy jakości ISO 22716:2007 (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good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manufacturing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practice</w:t>
      </w:r>
      <w:proofErr w:type="spellEnd"/>
      <w:r w:rsidRPr="002C32B6">
        <w:rPr>
          <w:color w:val="808080" w:themeColor="background1" w:themeShade="80"/>
          <w:sz w:val="18"/>
          <w:szCs w:val="18"/>
        </w:rPr>
        <w:t>).</w:t>
      </w:r>
    </w:p>
    <w:p w14:paraId="0F6D00BD" w14:textId="2FF432B4" w:rsidR="00C068A7" w:rsidRPr="0084744A" w:rsidRDefault="0009297A" w:rsidP="00D61F1B">
      <w:pPr>
        <w:jc w:val="both"/>
        <w:rPr>
          <w:color w:val="808080" w:themeColor="background1" w:themeShade="80"/>
          <w:sz w:val="18"/>
          <w:szCs w:val="18"/>
        </w:rPr>
      </w:pPr>
      <w:hyperlink r:id="rId10" w:history="1">
        <w:r w:rsidR="00C068A7" w:rsidRPr="00DB144A">
          <w:rPr>
            <w:rStyle w:val="Hipercze"/>
            <w:sz w:val="18"/>
            <w:szCs w:val="18"/>
          </w:rPr>
          <w:t>https://sielanka-kosmetyki.pl/</w:t>
        </w:r>
      </w:hyperlink>
      <w:r w:rsidR="00C068A7">
        <w:rPr>
          <w:color w:val="808080" w:themeColor="background1" w:themeShade="80"/>
          <w:sz w:val="18"/>
          <w:szCs w:val="18"/>
        </w:rPr>
        <w:t xml:space="preserve"> </w:t>
      </w:r>
    </w:p>
    <w:p w14:paraId="55D75180" w14:textId="77777777" w:rsidR="001605C8" w:rsidRDefault="001605C8"/>
    <w:sectPr w:rsidR="001605C8" w:rsidSect="003644EF">
      <w:headerReference w:type="default" r:id="rId11"/>
      <w:footerReference w:type="default" r:id="rId12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5CD2" w14:textId="77777777" w:rsidR="00FD0ACB" w:rsidRDefault="00FD0ACB" w:rsidP="003644EF">
      <w:pPr>
        <w:spacing w:after="0" w:line="240" w:lineRule="auto"/>
      </w:pPr>
      <w:r>
        <w:separator/>
      </w:r>
    </w:p>
  </w:endnote>
  <w:endnote w:type="continuationSeparator" w:id="0">
    <w:p w14:paraId="533ED613" w14:textId="77777777" w:rsidR="00FD0ACB" w:rsidRDefault="00FD0ACB" w:rsidP="003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912D" w14:textId="77777777" w:rsidR="003644EF" w:rsidRDefault="003644EF" w:rsidP="003644EF">
    <w:pPr>
      <w:pStyle w:val="Stopka"/>
      <w:ind w:left="-1417"/>
    </w:pPr>
    <w:r w:rsidRPr="003644EF">
      <w:rPr>
        <w:noProof/>
      </w:rPr>
      <w:drawing>
        <wp:inline distT="0" distB="0" distL="0" distR="0" wp14:anchorId="6BA4CD31" wp14:editId="2C60C2C5">
          <wp:extent cx="7848600" cy="601143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2" t="15126" r="-1133" b="2521"/>
                  <a:stretch/>
                </pic:blipFill>
                <pic:spPr bwMode="auto">
                  <a:xfrm>
                    <a:off x="0" y="0"/>
                    <a:ext cx="8082199" cy="61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14E4" w14:textId="77777777" w:rsidR="00FD0ACB" w:rsidRDefault="00FD0ACB" w:rsidP="003644EF">
      <w:pPr>
        <w:spacing w:after="0" w:line="240" w:lineRule="auto"/>
      </w:pPr>
      <w:r>
        <w:separator/>
      </w:r>
    </w:p>
  </w:footnote>
  <w:footnote w:type="continuationSeparator" w:id="0">
    <w:p w14:paraId="7FA16E2B" w14:textId="77777777" w:rsidR="00FD0ACB" w:rsidRDefault="00FD0ACB" w:rsidP="003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A5F0" w14:textId="77777777" w:rsidR="003644EF" w:rsidRDefault="003644EF" w:rsidP="003644EF">
    <w:pPr>
      <w:pStyle w:val="Nagwek"/>
      <w:ind w:left="-1417"/>
      <w:rPr>
        <w:rFonts w:hint="eastAsia"/>
      </w:rPr>
    </w:pPr>
    <w:r w:rsidRPr="003644EF">
      <w:rPr>
        <w:noProof/>
      </w:rPr>
      <w:drawing>
        <wp:inline distT="0" distB="0" distL="0" distR="0" wp14:anchorId="7FE42931" wp14:editId="6F0D488A">
          <wp:extent cx="7492272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461" cy="8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436"/>
    <w:multiLevelType w:val="hybridMultilevel"/>
    <w:tmpl w:val="BF40A4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329"/>
    <w:multiLevelType w:val="hybridMultilevel"/>
    <w:tmpl w:val="C310C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F5D"/>
    <w:multiLevelType w:val="hybridMultilevel"/>
    <w:tmpl w:val="3FFE56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7034"/>
    <w:multiLevelType w:val="multilevel"/>
    <w:tmpl w:val="84A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258AA"/>
    <w:multiLevelType w:val="multilevel"/>
    <w:tmpl w:val="6FCC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01C2C"/>
    <w:multiLevelType w:val="hybridMultilevel"/>
    <w:tmpl w:val="F1480C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123C0"/>
    <w:multiLevelType w:val="hybridMultilevel"/>
    <w:tmpl w:val="63645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7443">
    <w:abstractNumId w:val="5"/>
  </w:num>
  <w:num w:numId="2" w16cid:durableId="1190801514">
    <w:abstractNumId w:val="6"/>
  </w:num>
  <w:num w:numId="3" w16cid:durableId="230887805">
    <w:abstractNumId w:val="1"/>
  </w:num>
  <w:num w:numId="4" w16cid:durableId="1375277829">
    <w:abstractNumId w:val="0"/>
  </w:num>
  <w:num w:numId="5" w16cid:durableId="1602688331">
    <w:abstractNumId w:val="2"/>
  </w:num>
  <w:num w:numId="6" w16cid:durableId="310838433">
    <w:abstractNumId w:val="3"/>
  </w:num>
  <w:num w:numId="7" w16cid:durableId="1458570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C8"/>
    <w:rsid w:val="00000357"/>
    <w:rsid w:val="000004B0"/>
    <w:rsid w:val="000017CB"/>
    <w:rsid w:val="00003297"/>
    <w:rsid w:val="00005957"/>
    <w:rsid w:val="00007EC5"/>
    <w:rsid w:val="00011238"/>
    <w:rsid w:val="00013629"/>
    <w:rsid w:val="00014163"/>
    <w:rsid w:val="00015D1A"/>
    <w:rsid w:val="00021D1B"/>
    <w:rsid w:val="00022933"/>
    <w:rsid w:val="00022AB9"/>
    <w:rsid w:val="00025138"/>
    <w:rsid w:val="00031F9B"/>
    <w:rsid w:val="000334A5"/>
    <w:rsid w:val="00036C0C"/>
    <w:rsid w:val="00036F91"/>
    <w:rsid w:val="000372AB"/>
    <w:rsid w:val="000407E3"/>
    <w:rsid w:val="00042534"/>
    <w:rsid w:val="00050CBF"/>
    <w:rsid w:val="0006012F"/>
    <w:rsid w:val="0008168B"/>
    <w:rsid w:val="00081892"/>
    <w:rsid w:val="00083504"/>
    <w:rsid w:val="000866DA"/>
    <w:rsid w:val="000871D3"/>
    <w:rsid w:val="000916B7"/>
    <w:rsid w:val="0009297A"/>
    <w:rsid w:val="00094F36"/>
    <w:rsid w:val="00097523"/>
    <w:rsid w:val="000A0A65"/>
    <w:rsid w:val="000A59A4"/>
    <w:rsid w:val="000B1002"/>
    <w:rsid w:val="000B1E6E"/>
    <w:rsid w:val="000B1E97"/>
    <w:rsid w:val="000B4DC2"/>
    <w:rsid w:val="000B5360"/>
    <w:rsid w:val="000B6401"/>
    <w:rsid w:val="000B68A3"/>
    <w:rsid w:val="000B7214"/>
    <w:rsid w:val="000C3FBC"/>
    <w:rsid w:val="000C543B"/>
    <w:rsid w:val="000D1BE5"/>
    <w:rsid w:val="000D1E4F"/>
    <w:rsid w:val="000E102C"/>
    <w:rsid w:val="000E2FAD"/>
    <w:rsid w:val="000E47F9"/>
    <w:rsid w:val="000F06E1"/>
    <w:rsid w:val="000F0C6B"/>
    <w:rsid w:val="000F0CE4"/>
    <w:rsid w:val="000F295A"/>
    <w:rsid w:val="000F41E6"/>
    <w:rsid w:val="000F5BA6"/>
    <w:rsid w:val="000F70FD"/>
    <w:rsid w:val="001133E1"/>
    <w:rsid w:val="00114FF4"/>
    <w:rsid w:val="00122F09"/>
    <w:rsid w:val="00126746"/>
    <w:rsid w:val="001314D6"/>
    <w:rsid w:val="001429B7"/>
    <w:rsid w:val="00145BA6"/>
    <w:rsid w:val="0014707F"/>
    <w:rsid w:val="00150EE2"/>
    <w:rsid w:val="00150FBF"/>
    <w:rsid w:val="00151BC6"/>
    <w:rsid w:val="00155724"/>
    <w:rsid w:val="001605C8"/>
    <w:rsid w:val="00163836"/>
    <w:rsid w:val="001745A1"/>
    <w:rsid w:val="00174D67"/>
    <w:rsid w:val="001750C1"/>
    <w:rsid w:val="00175884"/>
    <w:rsid w:val="00180DD1"/>
    <w:rsid w:val="00183FB5"/>
    <w:rsid w:val="00184975"/>
    <w:rsid w:val="0018559A"/>
    <w:rsid w:val="00187994"/>
    <w:rsid w:val="00187B9F"/>
    <w:rsid w:val="0019153B"/>
    <w:rsid w:val="001A7243"/>
    <w:rsid w:val="001B5271"/>
    <w:rsid w:val="001B7282"/>
    <w:rsid w:val="001B736A"/>
    <w:rsid w:val="001C159B"/>
    <w:rsid w:val="001C161F"/>
    <w:rsid w:val="001C178B"/>
    <w:rsid w:val="001C1B26"/>
    <w:rsid w:val="001C3B46"/>
    <w:rsid w:val="001C5E83"/>
    <w:rsid w:val="001C79C5"/>
    <w:rsid w:val="001D2C0E"/>
    <w:rsid w:val="001D530F"/>
    <w:rsid w:val="001E0396"/>
    <w:rsid w:val="001E25EE"/>
    <w:rsid w:val="001E45F3"/>
    <w:rsid w:val="001E5223"/>
    <w:rsid w:val="001F1F37"/>
    <w:rsid w:val="001F4A8F"/>
    <w:rsid w:val="002021F4"/>
    <w:rsid w:val="0020292E"/>
    <w:rsid w:val="002061C8"/>
    <w:rsid w:val="00210F9A"/>
    <w:rsid w:val="0021154D"/>
    <w:rsid w:val="00212043"/>
    <w:rsid w:val="00212F7E"/>
    <w:rsid w:val="0021302C"/>
    <w:rsid w:val="00215ACA"/>
    <w:rsid w:val="0021762B"/>
    <w:rsid w:val="00220F7F"/>
    <w:rsid w:val="0022379E"/>
    <w:rsid w:val="002247E9"/>
    <w:rsid w:val="002250DE"/>
    <w:rsid w:val="00234B02"/>
    <w:rsid w:val="00235BC2"/>
    <w:rsid w:val="00236115"/>
    <w:rsid w:val="002375CB"/>
    <w:rsid w:val="00237E66"/>
    <w:rsid w:val="00243585"/>
    <w:rsid w:val="00245237"/>
    <w:rsid w:val="002557D4"/>
    <w:rsid w:val="00261CD9"/>
    <w:rsid w:val="00262AB7"/>
    <w:rsid w:val="002634D9"/>
    <w:rsid w:val="0026356D"/>
    <w:rsid w:val="00264216"/>
    <w:rsid w:val="00272FBC"/>
    <w:rsid w:val="00274285"/>
    <w:rsid w:val="00277482"/>
    <w:rsid w:val="00283A29"/>
    <w:rsid w:val="0028536D"/>
    <w:rsid w:val="002904F3"/>
    <w:rsid w:val="002A08E2"/>
    <w:rsid w:val="002A4518"/>
    <w:rsid w:val="002A4FE7"/>
    <w:rsid w:val="002A7BCA"/>
    <w:rsid w:val="002C2AFD"/>
    <w:rsid w:val="002C5357"/>
    <w:rsid w:val="002D063A"/>
    <w:rsid w:val="002D1A31"/>
    <w:rsid w:val="002D5BFD"/>
    <w:rsid w:val="002D5F07"/>
    <w:rsid w:val="002E27CF"/>
    <w:rsid w:val="002E42CD"/>
    <w:rsid w:val="002E66DE"/>
    <w:rsid w:val="002E72BD"/>
    <w:rsid w:val="00312B79"/>
    <w:rsid w:val="00314F2B"/>
    <w:rsid w:val="00322C23"/>
    <w:rsid w:val="00325422"/>
    <w:rsid w:val="00327D82"/>
    <w:rsid w:val="00330B67"/>
    <w:rsid w:val="003402E3"/>
    <w:rsid w:val="00343CE1"/>
    <w:rsid w:val="00351184"/>
    <w:rsid w:val="003547D8"/>
    <w:rsid w:val="00355F28"/>
    <w:rsid w:val="003562A7"/>
    <w:rsid w:val="00360AA6"/>
    <w:rsid w:val="003644EF"/>
    <w:rsid w:val="00373EA1"/>
    <w:rsid w:val="00376595"/>
    <w:rsid w:val="003773FA"/>
    <w:rsid w:val="0038005E"/>
    <w:rsid w:val="00382351"/>
    <w:rsid w:val="00384B38"/>
    <w:rsid w:val="003900DB"/>
    <w:rsid w:val="00391F9E"/>
    <w:rsid w:val="00396E83"/>
    <w:rsid w:val="003A465F"/>
    <w:rsid w:val="003A60D8"/>
    <w:rsid w:val="003B0209"/>
    <w:rsid w:val="003B74BF"/>
    <w:rsid w:val="003C6397"/>
    <w:rsid w:val="003D0909"/>
    <w:rsid w:val="003E14FA"/>
    <w:rsid w:val="003E1B6B"/>
    <w:rsid w:val="003E31B8"/>
    <w:rsid w:val="003E683D"/>
    <w:rsid w:val="003E7348"/>
    <w:rsid w:val="004012B2"/>
    <w:rsid w:val="00402EC3"/>
    <w:rsid w:val="00404E3C"/>
    <w:rsid w:val="00416AC2"/>
    <w:rsid w:val="00417AE0"/>
    <w:rsid w:val="0042129D"/>
    <w:rsid w:val="00421AF5"/>
    <w:rsid w:val="00426570"/>
    <w:rsid w:val="004266C1"/>
    <w:rsid w:val="00427D8A"/>
    <w:rsid w:val="004406AA"/>
    <w:rsid w:val="00441DC8"/>
    <w:rsid w:val="00444A68"/>
    <w:rsid w:val="00446BA0"/>
    <w:rsid w:val="00447599"/>
    <w:rsid w:val="00453A7C"/>
    <w:rsid w:val="0045673A"/>
    <w:rsid w:val="0046378D"/>
    <w:rsid w:val="0046388A"/>
    <w:rsid w:val="00463AF7"/>
    <w:rsid w:val="00473686"/>
    <w:rsid w:val="00486F5B"/>
    <w:rsid w:val="004923E5"/>
    <w:rsid w:val="00492EDB"/>
    <w:rsid w:val="0049335B"/>
    <w:rsid w:val="004936DF"/>
    <w:rsid w:val="00497643"/>
    <w:rsid w:val="004A1A84"/>
    <w:rsid w:val="004A281A"/>
    <w:rsid w:val="004B0E7D"/>
    <w:rsid w:val="004B144C"/>
    <w:rsid w:val="004C1BBC"/>
    <w:rsid w:val="004C46FD"/>
    <w:rsid w:val="004D15D9"/>
    <w:rsid w:val="004D466E"/>
    <w:rsid w:val="004D6145"/>
    <w:rsid w:val="004D6BE0"/>
    <w:rsid w:val="004E21C6"/>
    <w:rsid w:val="004E2B5D"/>
    <w:rsid w:val="004E3494"/>
    <w:rsid w:val="004E3B3A"/>
    <w:rsid w:val="004E606C"/>
    <w:rsid w:val="004F2EBC"/>
    <w:rsid w:val="004F72C4"/>
    <w:rsid w:val="004F7739"/>
    <w:rsid w:val="00500A67"/>
    <w:rsid w:val="00503B7F"/>
    <w:rsid w:val="00504692"/>
    <w:rsid w:val="005174D8"/>
    <w:rsid w:val="0052055D"/>
    <w:rsid w:val="005225BD"/>
    <w:rsid w:val="00522C26"/>
    <w:rsid w:val="00523152"/>
    <w:rsid w:val="0052512D"/>
    <w:rsid w:val="00533985"/>
    <w:rsid w:val="00554D19"/>
    <w:rsid w:val="0055735B"/>
    <w:rsid w:val="00560152"/>
    <w:rsid w:val="00577727"/>
    <w:rsid w:val="0058109E"/>
    <w:rsid w:val="005811C0"/>
    <w:rsid w:val="00582A14"/>
    <w:rsid w:val="00591FBF"/>
    <w:rsid w:val="00595EE3"/>
    <w:rsid w:val="00596F00"/>
    <w:rsid w:val="005A37DA"/>
    <w:rsid w:val="005A657A"/>
    <w:rsid w:val="005B061F"/>
    <w:rsid w:val="005B2F31"/>
    <w:rsid w:val="005B7B54"/>
    <w:rsid w:val="005C2B40"/>
    <w:rsid w:val="005C5973"/>
    <w:rsid w:val="005C7C71"/>
    <w:rsid w:val="005D1067"/>
    <w:rsid w:val="005D2503"/>
    <w:rsid w:val="005D6E0D"/>
    <w:rsid w:val="005E311D"/>
    <w:rsid w:val="005E63C9"/>
    <w:rsid w:val="005F5558"/>
    <w:rsid w:val="005F634A"/>
    <w:rsid w:val="006009F8"/>
    <w:rsid w:val="00604C68"/>
    <w:rsid w:val="006163FE"/>
    <w:rsid w:val="006167F1"/>
    <w:rsid w:val="006341C1"/>
    <w:rsid w:val="00634CE8"/>
    <w:rsid w:val="00637A4E"/>
    <w:rsid w:val="00641482"/>
    <w:rsid w:val="00645BE5"/>
    <w:rsid w:val="0065296F"/>
    <w:rsid w:val="00655485"/>
    <w:rsid w:val="00663592"/>
    <w:rsid w:val="00666405"/>
    <w:rsid w:val="00670658"/>
    <w:rsid w:val="006734EB"/>
    <w:rsid w:val="00675944"/>
    <w:rsid w:val="00677D11"/>
    <w:rsid w:val="00680562"/>
    <w:rsid w:val="0068182D"/>
    <w:rsid w:val="006861EF"/>
    <w:rsid w:val="00697C50"/>
    <w:rsid w:val="006A119B"/>
    <w:rsid w:val="006A35EE"/>
    <w:rsid w:val="006A7BDE"/>
    <w:rsid w:val="006B56E0"/>
    <w:rsid w:val="006C1129"/>
    <w:rsid w:val="006C2D46"/>
    <w:rsid w:val="006C34A0"/>
    <w:rsid w:val="006C4566"/>
    <w:rsid w:val="006D68B6"/>
    <w:rsid w:val="006E19E4"/>
    <w:rsid w:val="006E3AF8"/>
    <w:rsid w:val="006E6F04"/>
    <w:rsid w:val="006E7DE3"/>
    <w:rsid w:val="006F5FE2"/>
    <w:rsid w:val="006F65AC"/>
    <w:rsid w:val="006F69E7"/>
    <w:rsid w:val="007014AB"/>
    <w:rsid w:val="00702BD1"/>
    <w:rsid w:val="00704D99"/>
    <w:rsid w:val="00706472"/>
    <w:rsid w:val="00710214"/>
    <w:rsid w:val="007106E2"/>
    <w:rsid w:val="00710F7B"/>
    <w:rsid w:val="00713499"/>
    <w:rsid w:val="00717887"/>
    <w:rsid w:val="007245C1"/>
    <w:rsid w:val="0073434E"/>
    <w:rsid w:val="00740865"/>
    <w:rsid w:val="00743438"/>
    <w:rsid w:val="00746B1D"/>
    <w:rsid w:val="00747E5B"/>
    <w:rsid w:val="0075089D"/>
    <w:rsid w:val="007513A7"/>
    <w:rsid w:val="00753E69"/>
    <w:rsid w:val="0075628F"/>
    <w:rsid w:val="00756426"/>
    <w:rsid w:val="007567E3"/>
    <w:rsid w:val="00757C59"/>
    <w:rsid w:val="007653BB"/>
    <w:rsid w:val="007673CC"/>
    <w:rsid w:val="007717A5"/>
    <w:rsid w:val="00771B50"/>
    <w:rsid w:val="007861F7"/>
    <w:rsid w:val="007952FF"/>
    <w:rsid w:val="007A1F12"/>
    <w:rsid w:val="007A2C1C"/>
    <w:rsid w:val="007A4763"/>
    <w:rsid w:val="007B0EFF"/>
    <w:rsid w:val="007B5B99"/>
    <w:rsid w:val="007C1995"/>
    <w:rsid w:val="007C5311"/>
    <w:rsid w:val="007D11BE"/>
    <w:rsid w:val="007D2151"/>
    <w:rsid w:val="007D4889"/>
    <w:rsid w:val="007D6741"/>
    <w:rsid w:val="007E5821"/>
    <w:rsid w:val="007E7B92"/>
    <w:rsid w:val="007E7D88"/>
    <w:rsid w:val="007F0EBF"/>
    <w:rsid w:val="007F30B1"/>
    <w:rsid w:val="007F51F9"/>
    <w:rsid w:val="007F68F4"/>
    <w:rsid w:val="007F712A"/>
    <w:rsid w:val="00800E1E"/>
    <w:rsid w:val="008024D0"/>
    <w:rsid w:val="00802F44"/>
    <w:rsid w:val="0080407E"/>
    <w:rsid w:val="00804D89"/>
    <w:rsid w:val="00807BCD"/>
    <w:rsid w:val="00811B27"/>
    <w:rsid w:val="00815BB6"/>
    <w:rsid w:val="00816705"/>
    <w:rsid w:val="00817011"/>
    <w:rsid w:val="00817811"/>
    <w:rsid w:val="008224D4"/>
    <w:rsid w:val="00822F99"/>
    <w:rsid w:val="008237E4"/>
    <w:rsid w:val="00824CF6"/>
    <w:rsid w:val="0082743B"/>
    <w:rsid w:val="00837976"/>
    <w:rsid w:val="008424BA"/>
    <w:rsid w:val="00847A8F"/>
    <w:rsid w:val="0085040C"/>
    <w:rsid w:val="008546B5"/>
    <w:rsid w:val="00860D12"/>
    <w:rsid w:val="0087499C"/>
    <w:rsid w:val="008763F1"/>
    <w:rsid w:val="00877A8F"/>
    <w:rsid w:val="008865C1"/>
    <w:rsid w:val="00890711"/>
    <w:rsid w:val="00891DEE"/>
    <w:rsid w:val="008939F1"/>
    <w:rsid w:val="00893EC0"/>
    <w:rsid w:val="0089453D"/>
    <w:rsid w:val="0089547D"/>
    <w:rsid w:val="00896F8E"/>
    <w:rsid w:val="008A0EBB"/>
    <w:rsid w:val="008A6D50"/>
    <w:rsid w:val="008A70B7"/>
    <w:rsid w:val="008A74DD"/>
    <w:rsid w:val="008B0D17"/>
    <w:rsid w:val="008B7CA7"/>
    <w:rsid w:val="008C00EC"/>
    <w:rsid w:val="008C0DB4"/>
    <w:rsid w:val="008C5DEE"/>
    <w:rsid w:val="008D1B02"/>
    <w:rsid w:val="008D1F22"/>
    <w:rsid w:val="008D2358"/>
    <w:rsid w:val="008D4B9E"/>
    <w:rsid w:val="008E71C1"/>
    <w:rsid w:val="008F5C07"/>
    <w:rsid w:val="00900750"/>
    <w:rsid w:val="009014CA"/>
    <w:rsid w:val="00904703"/>
    <w:rsid w:val="00912B11"/>
    <w:rsid w:val="009162D8"/>
    <w:rsid w:val="0091732D"/>
    <w:rsid w:val="009207A3"/>
    <w:rsid w:val="009270BF"/>
    <w:rsid w:val="00931471"/>
    <w:rsid w:val="00932591"/>
    <w:rsid w:val="00937F66"/>
    <w:rsid w:val="009406CD"/>
    <w:rsid w:val="00945418"/>
    <w:rsid w:val="009530C1"/>
    <w:rsid w:val="00954C45"/>
    <w:rsid w:val="00961376"/>
    <w:rsid w:val="009616EA"/>
    <w:rsid w:val="0096210E"/>
    <w:rsid w:val="009637D6"/>
    <w:rsid w:val="00963D98"/>
    <w:rsid w:val="00964667"/>
    <w:rsid w:val="00973F5D"/>
    <w:rsid w:val="00973F60"/>
    <w:rsid w:val="00974042"/>
    <w:rsid w:val="00977C80"/>
    <w:rsid w:val="0098153C"/>
    <w:rsid w:val="00983A25"/>
    <w:rsid w:val="00983C54"/>
    <w:rsid w:val="009842E9"/>
    <w:rsid w:val="0098721C"/>
    <w:rsid w:val="00987C23"/>
    <w:rsid w:val="009916B0"/>
    <w:rsid w:val="009974DD"/>
    <w:rsid w:val="009974F5"/>
    <w:rsid w:val="009A2658"/>
    <w:rsid w:val="009A69AF"/>
    <w:rsid w:val="009A6D44"/>
    <w:rsid w:val="009A7B15"/>
    <w:rsid w:val="009C0A33"/>
    <w:rsid w:val="009C0BBE"/>
    <w:rsid w:val="009C21EA"/>
    <w:rsid w:val="009C47DA"/>
    <w:rsid w:val="009C75DA"/>
    <w:rsid w:val="009F04F8"/>
    <w:rsid w:val="009F2F0F"/>
    <w:rsid w:val="009F4B3C"/>
    <w:rsid w:val="009F5B0C"/>
    <w:rsid w:val="009F5D74"/>
    <w:rsid w:val="00A01450"/>
    <w:rsid w:val="00A01844"/>
    <w:rsid w:val="00A01A21"/>
    <w:rsid w:val="00A04CB3"/>
    <w:rsid w:val="00A06740"/>
    <w:rsid w:val="00A10E39"/>
    <w:rsid w:val="00A13DB1"/>
    <w:rsid w:val="00A169B5"/>
    <w:rsid w:val="00A20C61"/>
    <w:rsid w:val="00A25212"/>
    <w:rsid w:val="00A34D25"/>
    <w:rsid w:val="00A36823"/>
    <w:rsid w:val="00A4423C"/>
    <w:rsid w:val="00A6369B"/>
    <w:rsid w:val="00A64A63"/>
    <w:rsid w:val="00A64F16"/>
    <w:rsid w:val="00A7769D"/>
    <w:rsid w:val="00A84DB0"/>
    <w:rsid w:val="00A904F3"/>
    <w:rsid w:val="00A92FFF"/>
    <w:rsid w:val="00A93793"/>
    <w:rsid w:val="00A94B94"/>
    <w:rsid w:val="00A94E67"/>
    <w:rsid w:val="00AA453C"/>
    <w:rsid w:val="00AA4A15"/>
    <w:rsid w:val="00AB49BA"/>
    <w:rsid w:val="00AB60E6"/>
    <w:rsid w:val="00AC3081"/>
    <w:rsid w:val="00AD0A03"/>
    <w:rsid w:val="00AE0BDF"/>
    <w:rsid w:val="00AE3FFC"/>
    <w:rsid w:val="00AE67DB"/>
    <w:rsid w:val="00AF5B6F"/>
    <w:rsid w:val="00AF79B0"/>
    <w:rsid w:val="00B0163D"/>
    <w:rsid w:val="00B100E4"/>
    <w:rsid w:val="00B10EE1"/>
    <w:rsid w:val="00B11083"/>
    <w:rsid w:val="00B204AD"/>
    <w:rsid w:val="00B22EA1"/>
    <w:rsid w:val="00B23A3D"/>
    <w:rsid w:val="00B23BB4"/>
    <w:rsid w:val="00B24522"/>
    <w:rsid w:val="00B26327"/>
    <w:rsid w:val="00B27C1E"/>
    <w:rsid w:val="00B33FC9"/>
    <w:rsid w:val="00B411A7"/>
    <w:rsid w:val="00B41550"/>
    <w:rsid w:val="00B43581"/>
    <w:rsid w:val="00B47692"/>
    <w:rsid w:val="00B47B9B"/>
    <w:rsid w:val="00B50CB2"/>
    <w:rsid w:val="00B52BD6"/>
    <w:rsid w:val="00B66CC0"/>
    <w:rsid w:val="00B67509"/>
    <w:rsid w:val="00B67CED"/>
    <w:rsid w:val="00B74D78"/>
    <w:rsid w:val="00B83267"/>
    <w:rsid w:val="00B85B88"/>
    <w:rsid w:val="00B85CD9"/>
    <w:rsid w:val="00B93363"/>
    <w:rsid w:val="00BC0B7B"/>
    <w:rsid w:val="00BC1B5E"/>
    <w:rsid w:val="00BC1F47"/>
    <w:rsid w:val="00BC4507"/>
    <w:rsid w:val="00BC5631"/>
    <w:rsid w:val="00BC5646"/>
    <w:rsid w:val="00BC58CA"/>
    <w:rsid w:val="00BD0E30"/>
    <w:rsid w:val="00BD2D8F"/>
    <w:rsid w:val="00BD4577"/>
    <w:rsid w:val="00BE037A"/>
    <w:rsid w:val="00BE492F"/>
    <w:rsid w:val="00BE6BEB"/>
    <w:rsid w:val="00BF0CA5"/>
    <w:rsid w:val="00BF2117"/>
    <w:rsid w:val="00BF4197"/>
    <w:rsid w:val="00BF56D0"/>
    <w:rsid w:val="00C04255"/>
    <w:rsid w:val="00C0522F"/>
    <w:rsid w:val="00C06104"/>
    <w:rsid w:val="00C068A7"/>
    <w:rsid w:val="00C074DE"/>
    <w:rsid w:val="00C076FA"/>
    <w:rsid w:val="00C17240"/>
    <w:rsid w:val="00C2705D"/>
    <w:rsid w:val="00C30A3A"/>
    <w:rsid w:val="00C31353"/>
    <w:rsid w:val="00C3238E"/>
    <w:rsid w:val="00C3655A"/>
    <w:rsid w:val="00C40B29"/>
    <w:rsid w:val="00C43F20"/>
    <w:rsid w:val="00C50DEA"/>
    <w:rsid w:val="00C5745D"/>
    <w:rsid w:val="00C60A83"/>
    <w:rsid w:val="00C63212"/>
    <w:rsid w:val="00C632F2"/>
    <w:rsid w:val="00C664D1"/>
    <w:rsid w:val="00C71405"/>
    <w:rsid w:val="00C7169B"/>
    <w:rsid w:val="00C72661"/>
    <w:rsid w:val="00C766B5"/>
    <w:rsid w:val="00C81D63"/>
    <w:rsid w:val="00C85F09"/>
    <w:rsid w:val="00C8650E"/>
    <w:rsid w:val="00C86CC7"/>
    <w:rsid w:val="00C877F8"/>
    <w:rsid w:val="00C906DD"/>
    <w:rsid w:val="00C95360"/>
    <w:rsid w:val="00C96C42"/>
    <w:rsid w:val="00CA1A1F"/>
    <w:rsid w:val="00CA63B9"/>
    <w:rsid w:val="00CB1167"/>
    <w:rsid w:val="00CC5065"/>
    <w:rsid w:val="00CC6CEC"/>
    <w:rsid w:val="00CD1C45"/>
    <w:rsid w:val="00CD462D"/>
    <w:rsid w:val="00CE3711"/>
    <w:rsid w:val="00CF370D"/>
    <w:rsid w:val="00CF784A"/>
    <w:rsid w:val="00D05274"/>
    <w:rsid w:val="00D12123"/>
    <w:rsid w:val="00D1241D"/>
    <w:rsid w:val="00D12AD5"/>
    <w:rsid w:val="00D1398B"/>
    <w:rsid w:val="00D14848"/>
    <w:rsid w:val="00D212FD"/>
    <w:rsid w:val="00D218AC"/>
    <w:rsid w:val="00D266E0"/>
    <w:rsid w:val="00D40726"/>
    <w:rsid w:val="00D4336B"/>
    <w:rsid w:val="00D44E4A"/>
    <w:rsid w:val="00D478BF"/>
    <w:rsid w:val="00D61F1B"/>
    <w:rsid w:val="00D65FA0"/>
    <w:rsid w:val="00D66AF2"/>
    <w:rsid w:val="00D732E9"/>
    <w:rsid w:val="00D77156"/>
    <w:rsid w:val="00D8231E"/>
    <w:rsid w:val="00D85651"/>
    <w:rsid w:val="00DA1BB1"/>
    <w:rsid w:val="00DA5D98"/>
    <w:rsid w:val="00DB03DA"/>
    <w:rsid w:val="00DC26C6"/>
    <w:rsid w:val="00DC3960"/>
    <w:rsid w:val="00DC4551"/>
    <w:rsid w:val="00DC7752"/>
    <w:rsid w:val="00DD7F64"/>
    <w:rsid w:val="00DE06A6"/>
    <w:rsid w:val="00DE1462"/>
    <w:rsid w:val="00DF4220"/>
    <w:rsid w:val="00DF43ED"/>
    <w:rsid w:val="00DF49B7"/>
    <w:rsid w:val="00DF4F9B"/>
    <w:rsid w:val="00E0581D"/>
    <w:rsid w:val="00E0614F"/>
    <w:rsid w:val="00E24A23"/>
    <w:rsid w:val="00E271DC"/>
    <w:rsid w:val="00E32B87"/>
    <w:rsid w:val="00E32E54"/>
    <w:rsid w:val="00E35080"/>
    <w:rsid w:val="00E40715"/>
    <w:rsid w:val="00E409FB"/>
    <w:rsid w:val="00E41633"/>
    <w:rsid w:val="00E45551"/>
    <w:rsid w:val="00E53203"/>
    <w:rsid w:val="00E5462B"/>
    <w:rsid w:val="00E54D5A"/>
    <w:rsid w:val="00E56623"/>
    <w:rsid w:val="00E63215"/>
    <w:rsid w:val="00E64536"/>
    <w:rsid w:val="00E64E13"/>
    <w:rsid w:val="00E672D0"/>
    <w:rsid w:val="00E72E59"/>
    <w:rsid w:val="00E748F2"/>
    <w:rsid w:val="00E76305"/>
    <w:rsid w:val="00E77EDD"/>
    <w:rsid w:val="00E8054F"/>
    <w:rsid w:val="00E85C75"/>
    <w:rsid w:val="00E8769D"/>
    <w:rsid w:val="00E93A17"/>
    <w:rsid w:val="00E9788C"/>
    <w:rsid w:val="00EA0048"/>
    <w:rsid w:val="00EA4130"/>
    <w:rsid w:val="00EA4ABD"/>
    <w:rsid w:val="00EB0C00"/>
    <w:rsid w:val="00EB4797"/>
    <w:rsid w:val="00EB5433"/>
    <w:rsid w:val="00EB556E"/>
    <w:rsid w:val="00EC144F"/>
    <w:rsid w:val="00EC7AF6"/>
    <w:rsid w:val="00ED0C2B"/>
    <w:rsid w:val="00ED1CE8"/>
    <w:rsid w:val="00ED7504"/>
    <w:rsid w:val="00EE2DD7"/>
    <w:rsid w:val="00EE4967"/>
    <w:rsid w:val="00EE4DAB"/>
    <w:rsid w:val="00EE5758"/>
    <w:rsid w:val="00EF5385"/>
    <w:rsid w:val="00F05CB9"/>
    <w:rsid w:val="00F06A3B"/>
    <w:rsid w:val="00F11657"/>
    <w:rsid w:val="00F1195F"/>
    <w:rsid w:val="00F120F5"/>
    <w:rsid w:val="00F12B9D"/>
    <w:rsid w:val="00F3747C"/>
    <w:rsid w:val="00F44080"/>
    <w:rsid w:val="00F457D1"/>
    <w:rsid w:val="00F532BC"/>
    <w:rsid w:val="00F5786A"/>
    <w:rsid w:val="00F63C2C"/>
    <w:rsid w:val="00F6716A"/>
    <w:rsid w:val="00F6798A"/>
    <w:rsid w:val="00F704FD"/>
    <w:rsid w:val="00F742DF"/>
    <w:rsid w:val="00F765FF"/>
    <w:rsid w:val="00F864C6"/>
    <w:rsid w:val="00F8658F"/>
    <w:rsid w:val="00F9258C"/>
    <w:rsid w:val="00F92AA2"/>
    <w:rsid w:val="00FA71D3"/>
    <w:rsid w:val="00FB1C3E"/>
    <w:rsid w:val="00FB4F17"/>
    <w:rsid w:val="00FB4FF2"/>
    <w:rsid w:val="00FC08BB"/>
    <w:rsid w:val="00FC15EF"/>
    <w:rsid w:val="00FC1872"/>
    <w:rsid w:val="00FC4D6A"/>
    <w:rsid w:val="00FC7C56"/>
    <w:rsid w:val="00FD0ACB"/>
    <w:rsid w:val="00FD3AA3"/>
    <w:rsid w:val="00FE18B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5AC4E"/>
  <w15:docId w15:val="{74ABC056-05F0-4483-8EF2-0A4989B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B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F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6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4EF"/>
  </w:style>
  <w:style w:type="character" w:customStyle="1" w:styleId="Nagwek5Znak">
    <w:name w:val="Nagłówek 5 Znak"/>
    <w:basedOn w:val="Domylnaczcionkaakapitu"/>
    <w:link w:val="Nagwek5"/>
    <w:uiPriority w:val="9"/>
    <w:rsid w:val="00D61F1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61F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6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8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B02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1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7E7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elanka-kosmetyki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nowakowska@festco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B3C8-90BC-481F-8EAA-C4B9BDE4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Palonek</dc:creator>
  <dc:description/>
  <cp:lastModifiedBy>Agnieszka Nowakowska</cp:lastModifiedBy>
  <cp:revision>630</cp:revision>
  <dcterms:created xsi:type="dcterms:W3CDTF">2022-01-27T13:44:00Z</dcterms:created>
  <dcterms:modified xsi:type="dcterms:W3CDTF">2023-03-20T16:39:00Z</dcterms:modified>
  <dc:language>pl-PL</dc:language>
</cp:coreProperties>
</file>